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0821" w:rsidRPr="00810331" w:rsidRDefault="006D0821" w:rsidP="006D0821">
      <w:pPr>
        <w:jc w:val="right"/>
        <w:rPr>
          <w:b/>
          <w:sz w:val="28"/>
          <w:szCs w:val="28"/>
        </w:rPr>
      </w:pPr>
      <w:r w:rsidRPr="00810331">
        <w:rPr>
          <w:b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46BCAD1D" wp14:editId="4F49FAAA">
            <wp:simplePos x="0" y="0"/>
            <wp:positionH relativeFrom="column">
              <wp:posOffset>-66675</wp:posOffset>
            </wp:positionH>
            <wp:positionV relativeFrom="paragraph">
              <wp:posOffset>-443230</wp:posOffset>
            </wp:positionV>
            <wp:extent cx="2590800" cy="1276350"/>
            <wp:effectExtent l="0" t="0" r="0" b="0"/>
            <wp:wrapSquare wrapText="bothSides"/>
            <wp:docPr id="1" name="Slika 1" descr="g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2" descr="grb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596" t="13184" r="12946" b="1282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0" cy="127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10331">
        <w:rPr>
          <w:b/>
          <w:sz w:val="28"/>
          <w:szCs w:val="28"/>
        </w:rPr>
        <w:t xml:space="preserve"> </w:t>
      </w:r>
      <w:r w:rsidRPr="00810331">
        <w:rPr>
          <w:b/>
          <w:sz w:val="28"/>
          <w:szCs w:val="28"/>
        </w:rPr>
        <w:br w:type="textWrapping" w:clear="all"/>
      </w:r>
    </w:p>
    <w:p w:rsidR="006D0821" w:rsidRDefault="006D0821" w:rsidP="006D0821">
      <w:pPr>
        <w:ind w:firstLine="708"/>
        <w:jc w:val="both"/>
        <w:rPr>
          <w:sz w:val="21"/>
          <w:szCs w:val="21"/>
        </w:rPr>
      </w:pPr>
    </w:p>
    <w:p w:rsidR="006D0821" w:rsidRPr="00867EF1" w:rsidRDefault="006D0821" w:rsidP="006D0821">
      <w:pPr>
        <w:ind w:firstLine="708"/>
        <w:jc w:val="both"/>
        <w:rPr>
          <w:sz w:val="21"/>
          <w:szCs w:val="21"/>
        </w:rPr>
      </w:pPr>
      <w:r w:rsidRPr="00867EF1">
        <w:rPr>
          <w:sz w:val="21"/>
          <w:szCs w:val="21"/>
        </w:rPr>
        <w:t xml:space="preserve">Na temelju članka </w:t>
      </w:r>
      <w:r>
        <w:rPr>
          <w:sz w:val="21"/>
          <w:szCs w:val="21"/>
        </w:rPr>
        <w:t>143. stavak 6. točka 1. Zakona o odgoju i obrazovanju u osnovnoj i srednjoj školi  (Narodne novine  broj 87/08, 86/09, 92/10, 105/10, 90/11, 5/12, 16/12, 86/12, 126/12, 94/13, 152/14, 07/17 i 68/18</w:t>
      </w:r>
      <w:r w:rsidRPr="00C33B65">
        <w:rPr>
          <w:sz w:val="21"/>
          <w:szCs w:val="21"/>
        </w:rPr>
        <w:t>),</w:t>
      </w:r>
      <w:r>
        <w:rPr>
          <w:sz w:val="21"/>
          <w:szCs w:val="21"/>
        </w:rPr>
        <w:t xml:space="preserve"> članka 32</w:t>
      </w:r>
      <w:r w:rsidRPr="00867EF1">
        <w:rPr>
          <w:sz w:val="21"/>
          <w:szCs w:val="21"/>
        </w:rPr>
        <w:t xml:space="preserve"> . Statuta Općine Marija Gorica (Službeni glasnik Općine Marija Gorica, broj </w:t>
      </w:r>
      <w:r>
        <w:rPr>
          <w:sz w:val="21"/>
          <w:szCs w:val="21"/>
        </w:rPr>
        <w:t>194 ) i</w:t>
      </w:r>
      <w:r w:rsidRPr="00867EF1">
        <w:rPr>
          <w:sz w:val="21"/>
          <w:szCs w:val="21"/>
        </w:rPr>
        <w:t xml:space="preserve"> članka </w:t>
      </w:r>
      <w:r>
        <w:rPr>
          <w:sz w:val="21"/>
          <w:szCs w:val="21"/>
        </w:rPr>
        <w:t>60</w:t>
      </w:r>
      <w:r w:rsidRPr="00867EF1">
        <w:rPr>
          <w:sz w:val="21"/>
          <w:szCs w:val="21"/>
        </w:rPr>
        <w:t xml:space="preserve">. Poslovnika Općinskog vijeća (Službeni glasnik Općine Marija Gorica, broj </w:t>
      </w:r>
      <w:r>
        <w:rPr>
          <w:sz w:val="21"/>
          <w:szCs w:val="21"/>
        </w:rPr>
        <w:t>124</w:t>
      </w:r>
      <w:r w:rsidRPr="00867EF1">
        <w:rPr>
          <w:sz w:val="21"/>
          <w:szCs w:val="21"/>
        </w:rPr>
        <w:t>), Općinsko vijeće Op</w:t>
      </w:r>
      <w:r>
        <w:rPr>
          <w:sz w:val="21"/>
          <w:szCs w:val="21"/>
        </w:rPr>
        <w:t xml:space="preserve">ćine Marija Gorica na svojoj </w:t>
      </w:r>
      <w:r>
        <w:rPr>
          <w:sz w:val="21"/>
          <w:szCs w:val="21"/>
        </w:rPr>
        <w:t>___</w:t>
      </w:r>
      <w:r>
        <w:rPr>
          <w:sz w:val="21"/>
          <w:szCs w:val="21"/>
        </w:rPr>
        <w:t xml:space="preserve">. sjednici, održanoj </w:t>
      </w:r>
      <w:r>
        <w:rPr>
          <w:sz w:val="21"/>
          <w:szCs w:val="21"/>
        </w:rPr>
        <w:t>______</w:t>
      </w:r>
      <w:r>
        <w:rPr>
          <w:sz w:val="21"/>
          <w:szCs w:val="21"/>
        </w:rPr>
        <w:t xml:space="preserve"> 2019</w:t>
      </w:r>
      <w:r w:rsidRPr="00DE17A7">
        <w:rPr>
          <w:sz w:val="21"/>
          <w:szCs w:val="21"/>
        </w:rPr>
        <w:t>. godine</w:t>
      </w:r>
      <w:r w:rsidRPr="00867EF1">
        <w:rPr>
          <w:sz w:val="21"/>
          <w:szCs w:val="21"/>
        </w:rPr>
        <w:t>, donijelo je</w:t>
      </w:r>
    </w:p>
    <w:p w:rsidR="006D0821" w:rsidRPr="00867EF1" w:rsidRDefault="006D0821" w:rsidP="006D0821">
      <w:pPr>
        <w:ind w:firstLine="708"/>
        <w:jc w:val="both"/>
        <w:rPr>
          <w:sz w:val="21"/>
          <w:szCs w:val="21"/>
        </w:rPr>
      </w:pPr>
    </w:p>
    <w:p w:rsidR="006D0821" w:rsidRDefault="006D0821" w:rsidP="006D0821">
      <w:pPr>
        <w:jc w:val="center"/>
        <w:rPr>
          <w:b/>
          <w:sz w:val="21"/>
          <w:szCs w:val="21"/>
        </w:rPr>
      </w:pPr>
    </w:p>
    <w:p w:rsidR="006D0821" w:rsidRDefault="006D0821" w:rsidP="006D0821">
      <w:pPr>
        <w:jc w:val="center"/>
        <w:rPr>
          <w:b/>
          <w:sz w:val="21"/>
          <w:szCs w:val="21"/>
        </w:rPr>
      </w:pPr>
      <w:r w:rsidRPr="00867EF1">
        <w:rPr>
          <w:b/>
          <w:sz w:val="21"/>
          <w:szCs w:val="21"/>
        </w:rPr>
        <w:t>O D L U K U</w:t>
      </w:r>
      <w:r>
        <w:rPr>
          <w:b/>
          <w:sz w:val="21"/>
          <w:szCs w:val="21"/>
        </w:rPr>
        <w:t xml:space="preserve"> </w:t>
      </w:r>
    </w:p>
    <w:p w:rsidR="006D0821" w:rsidRPr="00867EF1" w:rsidRDefault="006D0821" w:rsidP="006D0821">
      <w:pPr>
        <w:jc w:val="center"/>
        <w:rPr>
          <w:b/>
          <w:sz w:val="21"/>
          <w:szCs w:val="21"/>
        </w:rPr>
      </w:pPr>
      <w:r>
        <w:rPr>
          <w:b/>
          <w:sz w:val="21"/>
          <w:szCs w:val="21"/>
        </w:rPr>
        <w:t xml:space="preserve">izmjeni i dopuni Odluke </w:t>
      </w:r>
    </w:p>
    <w:p w:rsidR="006D0821" w:rsidRPr="00867EF1" w:rsidRDefault="006D0821" w:rsidP="006D0821">
      <w:pPr>
        <w:jc w:val="center"/>
        <w:rPr>
          <w:b/>
          <w:sz w:val="21"/>
          <w:szCs w:val="21"/>
        </w:rPr>
      </w:pPr>
      <w:r>
        <w:rPr>
          <w:b/>
          <w:sz w:val="21"/>
          <w:szCs w:val="21"/>
        </w:rPr>
        <w:t xml:space="preserve">o </w:t>
      </w:r>
      <w:r w:rsidRPr="00867EF1">
        <w:rPr>
          <w:b/>
          <w:sz w:val="21"/>
          <w:szCs w:val="21"/>
        </w:rPr>
        <w:t>financiranja produženo</w:t>
      </w:r>
      <w:r>
        <w:rPr>
          <w:b/>
          <w:sz w:val="21"/>
          <w:szCs w:val="21"/>
        </w:rPr>
        <w:t>g</w:t>
      </w:r>
      <w:r w:rsidRPr="00867EF1">
        <w:rPr>
          <w:b/>
          <w:sz w:val="21"/>
          <w:szCs w:val="21"/>
        </w:rPr>
        <w:t xml:space="preserve"> boravk</w:t>
      </w:r>
      <w:r>
        <w:rPr>
          <w:b/>
          <w:sz w:val="21"/>
          <w:szCs w:val="21"/>
        </w:rPr>
        <w:t>a</w:t>
      </w:r>
      <w:r w:rsidRPr="00A633FA">
        <w:rPr>
          <w:b/>
          <w:sz w:val="21"/>
          <w:szCs w:val="21"/>
        </w:rPr>
        <w:t xml:space="preserve"> </w:t>
      </w:r>
      <w:r>
        <w:rPr>
          <w:b/>
          <w:sz w:val="21"/>
          <w:szCs w:val="21"/>
        </w:rPr>
        <w:t>za školsku godinu 2019/2020</w:t>
      </w:r>
    </w:p>
    <w:p w:rsidR="006D0821" w:rsidRDefault="006D0821" w:rsidP="006D0821">
      <w:pPr>
        <w:jc w:val="center"/>
        <w:rPr>
          <w:b/>
          <w:sz w:val="21"/>
          <w:szCs w:val="21"/>
        </w:rPr>
      </w:pPr>
      <w:r w:rsidRPr="00867EF1">
        <w:rPr>
          <w:b/>
          <w:sz w:val="21"/>
          <w:szCs w:val="21"/>
        </w:rPr>
        <w:t xml:space="preserve"> </w:t>
      </w:r>
      <w:r>
        <w:rPr>
          <w:b/>
          <w:sz w:val="21"/>
          <w:szCs w:val="21"/>
        </w:rPr>
        <w:t xml:space="preserve">u </w:t>
      </w:r>
      <w:r w:rsidRPr="00867EF1">
        <w:rPr>
          <w:b/>
          <w:sz w:val="21"/>
          <w:szCs w:val="21"/>
        </w:rPr>
        <w:t xml:space="preserve">OŠ Ante Kovačića u Mariji Gorici </w:t>
      </w:r>
      <w:r>
        <w:rPr>
          <w:b/>
          <w:sz w:val="21"/>
          <w:szCs w:val="21"/>
        </w:rPr>
        <w:t xml:space="preserve"> </w:t>
      </w:r>
    </w:p>
    <w:p w:rsidR="006D0821" w:rsidRDefault="006D0821" w:rsidP="006D0821">
      <w:pPr>
        <w:jc w:val="center"/>
        <w:rPr>
          <w:b/>
          <w:sz w:val="21"/>
          <w:szCs w:val="21"/>
        </w:rPr>
      </w:pPr>
    </w:p>
    <w:p w:rsidR="006D0821" w:rsidRPr="00867EF1" w:rsidRDefault="006D0821" w:rsidP="006D0821">
      <w:pPr>
        <w:jc w:val="center"/>
        <w:rPr>
          <w:b/>
          <w:sz w:val="21"/>
          <w:szCs w:val="21"/>
        </w:rPr>
      </w:pPr>
    </w:p>
    <w:p w:rsidR="006D0821" w:rsidRDefault="006D0821" w:rsidP="006D0821">
      <w:pPr>
        <w:jc w:val="center"/>
        <w:rPr>
          <w:b/>
          <w:sz w:val="21"/>
          <w:szCs w:val="21"/>
        </w:rPr>
      </w:pPr>
      <w:r w:rsidRPr="00867EF1">
        <w:rPr>
          <w:b/>
          <w:sz w:val="21"/>
          <w:szCs w:val="21"/>
        </w:rPr>
        <w:t>Članak 1.</w:t>
      </w:r>
    </w:p>
    <w:p w:rsidR="006D0821" w:rsidRDefault="006D0821" w:rsidP="006D0821">
      <w:pPr>
        <w:jc w:val="center"/>
        <w:rPr>
          <w:b/>
          <w:sz w:val="21"/>
          <w:szCs w:val="21"/>
        </w:rPr>
      </w:pPr>
    </w:p>
    <w:p w:rsidR="006D0821" w:rsidRPr="00052DDE" w:rsidRDefault="006D0821" w:rsidP="00DB2952">
      <w:pPr>
        <w:ind w:firstLine="708"/>
        <w:jc w:val="both"/>
      </w:pPr>
      <w:bookmarkStart w:id="0" w:name="_GoBack"/>
      <w:bookmarkEnd w:id="0"/>
      <w:r>
        <w:t xml:space="preserve">U Odluci o </w:t>
      </w:r>
      <w:r>
        <w:t xml:space="preserve">financiranju produženog boravka za školsku godinu 2019/2020 u OŠ Ante Kovačića </w:t>
      </w:r>
      <w:r w:rsidRPr="00867EF1">
        <w:rPr>
          <w:sz w:val="21"/>
          <w:szCs w:val="21"/>
        </w:rPr>
        <w:t>KLASA: 021</w:t>
      </w:r>
      <w:r>
        <w:rPr>
          <w:sz w:val="21"/>
          <w:szCs w:val="21"/>
        </w:rPr>
        <w:t>-05/19</w:t>
      </w:r>
      <w:r w:rsidRPr="00867EF1">
        <w:rPr>
          <w:sz w:val="21"/>
          <w:szCs w:val="21"/>
        </w:rPr>
        <w:t>-01/</w:t>
      </w:r>
      <w:r>
        <w:rPr>
          <w:sz w:val="21"/>
          <w:szCs w:val="21"/>
        </w:rPr>
        <w:t>04</w:t>
      </w:r>
      <w:r>
        <w:rPr>
          <w:sz w:val="21"/>
          <w:szCs w:val="21"/>
        </w:rPr>
        <w:t xml:space="preserve">, </w:t>
      </w:r>
      <w:r w:rsidRPr="00867EF1">
        <w:rPr>
          <w:sz w:val="21"/>
          <w:szCs w:val="21"/>
        </w:rPr>
        <w:t xml:space="preserve">URBROJ: </w:t>
      </w:r>
      <w:r>
        <w:rPr>
          <w:sz w:val="21"/>
          <w:szCs w:val="21"/>
        </w:rPr>
        <w:t>238/19-01-19-5</w:t>
      </w:r>
      <w:r>
        <w:rPr>
          <w:sz w:val="21"/>
          <w:szCs w:val="21"/>
        </w:rPr>
        <w:t>, od 24. srpnja 2019. godine,</w:t>
      </w:r>
      <w:r>
        <w:t xml:space="preserve"> </w:t>
      </w:r>
      <w:r>
        <w:t xml:space="preserve">mijenja se članak </w:t>
      </w:r>
      <w:r>
        <w:t>3</w:t>
      </w:r>
      <w:r>
        <w:t>.</w:t>
      </w:r>
      <w:r>
        <w:t xml:space="preserve"> stavak 1.</w:t>
      </w:r>
      <w:r>
        <w:t xml:space="preserve"> tako da glasi:</w:t>
      </w:r>
    </w:p>
    <w:p w:rsidR="006D0821" w:rsidRDefault="006D0821" w:rsidP="006D0821">
      <w:pPr>
        <w:jc w:val="both"/>
        <w:rPr>
          <w:sz w:val="21"/>
          <w:szCs w:val="21"/>
        </w:rPr>
      </w:pPr>
      <w:r>
        <w:rPr>
          <w:sz w:val="21"/>
          <w:szCs w:val="21"/>
        </w:rPr>
        <w:t>„</w:t>
      </w:r>
      <w:r w:rsidRPr="00510162">
        <w:rPr>
          <w:sz w:val="21"/>
          <w:szCs w:val="21"/>
        </w:rPr>
        <w:t xml:space="preserve">Općina Marija Gorica financirati će program produženog boravka u Osnovnoj školi Ante Kovačića u Mariji Gorici </w:t>
      </w:r>
      <w:r w:rsidRPr="00510162">
        <w:rPr>
          <w:b/>
          <w:sz w:val="21"/>
          <w:szCs w:val="21"/>
        </w:rPr>
        <w:t>od 0</w:t>
      </w:r>
      <w:r>
        <w:rPr>
          <w:b/>
          <w:sz w:val="21"/>
          <w:szCs w:val="21"/>
        </w:rPr>
        <w:t>1</w:t>
      </w:r>
      <w:r>
        <w:rPr>
          <w:b/>
          <w:sz w:val="21"/>
          <w:szCs w:val="21"/>
        </w:rPr>
        <w:t>. rujna 2019</w:t>
      </w:r>
      <w:r>
        <w:rPr>
          <w:b/>
          <w:sz w:val="21"/>
          <w:szCs w:val="21"/>
        </w:rPr>
        <w:t>. do 31. kolovoza</w:t>
      </w:r>
      <w:r w:rsidRPr="00510162">
        <w:rPr>
          <w:b/>
          <w:sz w:val="21"/>
          <w:szCs w:val="21"/>
        </w:rPr>
        <w:t xml:space="preserve"> 20</w:t>
      </w:r>
      <w:r>
        <w:rPr>
          <w:b/>
          <w:sz w:val="21"/>
          <w:szCs w:val="21"/>
        </w:rPr>
        <w:t>20</w:t>
      </w:r>
      <w:r w:rsidRPr="00510162">
        <w:rPr>
          <w:b/>
          <w:sz w:val="21"/>
          <w:szCs w:val="21"/>
        </w:rPr>
        <w:t>. godine</w:t>
      </w:r>
      <w:r w:rsidRPr="00510162">
        <w:rPr>
          <w:sz w:val="21"/>
          <w:szCs w:val="21"/>
        </w:rPr>
        <w:t>.</w:t>
      </w:r>
      <w:r>
        <w:rPr>
          <w:sz w:val="21"/>
          <w:szCs w:val="21"/>
        </w:rPr>
        <w:t>“</w:t>
      </w:r>
    </w:p>
    <w:p w:rsidR="006D0821" w:rsidRDefault="006D0821" w:rsidP="006D0821">
      <w:pPr>
        <w:jc w:val="center"/>
        <w:rPr>
          <w:b/>
          <w:bCs/>
        </w:rPr>
      </w:pPr>
    </w:p>
    <w:p w:rsidR="006D0821" w:rsidRDefault="006D0821" w:rsidP="006D0821">
      <w:pPr>
        <w:jc w:val="center"/>
        <w:rPr>
          <w:b/>
          <w:bCs/>
        </w:rPr>
      </w:pPr>
      <w:r w:rsidRPr="00052DDE">
        <w:rPr>
          <w:b/>
          <w:bCs/>
        </w:rPr>
        <w:t xml:space="preserve">Članak </w:t>
      </w:r>
      <w:r>
        <w:rPr>
          <w:b/>
          <w:bCs/>
        </w:rPr>
        <w:t>2</w:t>
      </w:r>
      <w:r w:rsidRPr="00052DDE">
        <w:rPr>
          <w:b/>
          <w:bCs/>
        </w:rPr>
        <w:t>.</w:t>
      </w:r>
    </w:p>
    <w:p w:rsidR="006D0821" w:rsidRPr="00052DDE" w:rsidRDefault="006D0821" w:rsidP="006D0821">
      <w:pPr>
        <w:jc w:val="center"/>
        <w:rPr>
          <w:b/>
          <w:bCs/>
        </w:rPr>
      </w:pPr>
    </w:p>
    <w:p w:rsidR="006D0821" w:rsidRDefault="006D0821" w:rsidP="006D0821">
      <w:pPr>
        <w:ind w:firstLine="708"/>
        <w:jc w:val="both"/>
      </w:pPr>
      <w:r>
        <w:t>Ostali članci Odluke o financiranju produženog boravka za školsku godinu 2019/2020 u OŠ Ante Kovačića</w:t>
      </w:r>
      <w:r>
        <w:t xml:space="preserve"> </w:t>
      </w:r>
      <w:r>
        <w:t>ostaju nepromijenjeni.</w:t>
      </w:r>
    </w:p>
    <w:p w:rsidR="006D0821" w:rsidRDefault="006D0821" w:rsidP="006D0821">
      <w:pPr>
        <w:ind w:firstLine="708"/>
        <w:jc w:val="both"/>
      </w:pPr>
    </w:p>
    <w:p w:rsidR="006D0821" w:rsidRDefault="006D0821" w:rsidP="006D0821">
      <w:pPr>
        <w:ind w:firstLine="708"/>
        <w:jc w:val="both"/>
      </w:pPr>
    </w:p>
    <w:p w:rsidR="006D0821" w:rsidRDefault="006D0821" w:rsidP="006D0821">
      <w:pPr>
        <w:jc w:val="center"/>
        <w:rPr>
          <w:b/>
        </w:rPr>
      </w:pPr>
      <w:r>
        <w:rPr>
          <w:b/>
        </w:rPr>
        <w:t>Članak 3.</w:t>
      </w:r>
    </w:p>
    <w:p w:rsidR="006D0821" w:rsidRDefault="006D0821" w:rsidP="006D0821">
      <w:pPr>
        <w:ind w:firstLine="708"/>
        <w:jc w:val="both"/>
      </w:pPr>
      <w:r>
        <w:t xml:space="preserve">Ova Odluka </w:t>
      </w:r>
      <w:r>
        <w:t>stupa na snagu prvog dana od dana objave u Služb</w:t>
      </w:r>
      <w:r>
        <w:t>enom glasniku Općine Marija Gorica.</w:t>
      </w:r>
    </w:p>
    <w:p w:rsidR="006D0821" w:rsidRDefault="006D0821" w:rsidP="006D0821"/>
    <w:p w:rsidR="006D0821" w:rsidRPr="00510162" w:rsidRDefault="006D0821" w:rsidP="006D0821">
      <w:pPr>
        <w:jc w:val="both"/>
        <w:rPr>
          <w:sz w:val="21"/>
          <w:szCs w:val="21"/>
        </w:rPr>
      </w:pPr>
    </w:p>
    <w:p w:rsidR="006D0821" w:rsidRDefault="006D0821" w:rsidP="006D0821">
      <w:pPr>
        <w:rPr>
          <w:sz w:val="21"/>
          <w:szCs w:val="21"/>
        </w:rPr>
      </w:pPr>
    </w:p>
    <w:p w:rsidR="006D0821" w:rsidRPr="00867EF1" w:rsidRDefault="006D0821" w:rsidP="006D0821">
      <w:pPr>
        <w:jc w:val="both"/>
        <w:rPr>
          <w:b/>
          <w:sz w:val="21"/>
          <w:szCs w:val="21"/>
        </w:rPr>
      </w:pPr>
      <w:r w:rsidRPr="00867EF1">
        <w:rPr>
          <w:b/>
          <w:sz w:val="21"/>
          <w:szCs w:val="21"/>
        </w:rPr>
        <w:t>OPĆI</w:t>
      </w:r>
      <w:r>
        <w:rPr>
          <w:b/>
          <w:sz w:val="21"/>
          <w:szCs w:val="21"/>
        </w:rPr>
        <w:t>N</w:t>
      </w:r>
      <w:r w:rsidRPr="00867EF1">
        <w:rPr>
          <w:b/>
          <w:sz w:val="21"/>
          <w:szCs w:val="21"/>
        </w:rPr>
        <w:t>SKO VIJEĆE</w:t>
      </w:r>
    </w:p>
    <w:p w:rsidR="006D0821" w:rsidRPr="00867EF1" w:rsidRDefault="006D0821" w:rsidP="006D0821">
      <w:pPr>
        <w:jc w:val="both"/>
        <w:rPr>
          <w:sz w:val="21"/>
          <w:szCs w:val="21"/>
        </w:rPr>
      </w:pPr>
      <w:r w:rsidRPr="00867EF1">
        <w:rPr>
          <w:sz w:val="21"/>
          <w:szCs w:val="21"/>
        </w:rPr>
        <w:t>KLASA: 021</w:t>
      </w:r>
      <w:r>
        <w:rPr>
          <w:sz w:val="21"/>
          <w:szCs w:val="21"/>
        </w:rPr>
        <w:t>-05/19</w:t>
      </w:r>
      <w:r w:rsidRPr="00867EF1">
        <w:rPr>
          <w:sz w:val="21"/>
          <w:szCs w:val="21"/>
        </w:rPr>
        <w:t>-01/</w:t>
      </w:r>
      <w:r>
        <w:rPr>
          <w:sz w:val="21"/>
          <w:szCs w:val="21"/>
        </w:rPr>
        <w:t>__</w:t>
      </w:r>
    </w:p>
    <w:p w:rsidR="006D0821" w:rsidRPr="00867EF1" w:rsidRDefault="006D0821" w:rsidP="006D0821">
      <w:pPr>
        <w:jc w:val="both"/>
        <w:rPr>
          <w:sz w:val="21"/>
          <w:szCs w:val="21"/>
        </w:rPr>
      </w:pPr>
      <w:r w:rsidRPr="00867EF1">
        <w:rPr>
          <w:sz w:val="21"/>
          <w:szCs w:val="21"/>
        </w:rPr>
        <w:t xml:space="preserve">URBROJ: </w:t>
      </w:r>
      <w:r>
        <w:rPr>
          <w:sz w:val="21"/>
          <w:szCs w:val="21"/>
        </w:rPr>
        <w:t>238/19-01-19-</w:t>
      </w:r>
      <w:r>
        <w:rPr>
          <w:sz w:val="21"/>
          <w:szCs w:val="21"/>
        </w:rPr>
        <w:t>__</w:t>
      </w:r>
    </w:p>
    <w:p w:rsidR="006D0821" w:rsidRPr="00867EF1" w:rsidRDefault="006D0821" w:rsidP="006D0821">
      <w:pPr>
        <w:jc w:val="both"/>
        <w:rPr>
          <w:sz w:val="21"/>
          <w:szCs w:val="21"/>
        </w:rPr>
      </w:pPr>
      <w:r>
        <w:rPr>
          <w:sz w:val="21"/>
          <w:szCs w:val="21"/>
        </w:rPr>
        <w:t>Marija Gorica, ______</w:t>
      </w:r>
      <w:r>
        <w:rPr>
          <w:sz w:val="21"/>
          <w:szCs w:val="21"/>
        </w:rPr>
        <w:t xml:space="preserve"> </w:t>
      </w:r>
      <w:r w:rsidRPr="00867EF1">
        <w:rPr>
          <w:sz w:val="21"/>
          <w:szCs w:val="21"/>
        </w:rPr>
        <w:t>20</w:t>
      </w:r>
      <w:r>
        <w:rPr>
          <w:sz w:val="21"/>
          <w:szCs w:val="21"/>
        </w:rPr>
        <w:t>19</w:t>
      </w:r>
      <w:r w:rsidRPr="00867EF1">
        <w:rPr>
          <w:sz w:val="21"/>
          <w:szCs w:val="21"/>
        </w:rPr>
        <w:t>.</w:t>
      </w:r>
    </w:p>
    <w:p w:rsidR="006D0821" w:rsidRDefault="006D0821" w:rsidP="006D0821">
      <w:pPr>
        <w:ind w:firstLine="360"/>
        <w:jc w:val="both"/>
        <w:rPr>
          <w:sz w:val="21"/>
          <w:szCs w:val="21"/>
        </w:rPr>
      </w:pPr>
    </w:p>
    <w:p w:rsidR="006D0821" w:rsidRDefault="006D0821" w:rsidP="006D0821">
      <w:pPr>
        <w:ind w:firstLine="360"/>
        <w:jc w:val="both"/>
        <w:rPr>
          <w:sz w:val="21"/>
          <w:szCs w:val="21"/>
        </w:rPr>
      </w:pPr>
      <w:r w:rsidRPr="00867EF1">
        <w:rPr>
          <w:sz w:val="21"/>
          <w:szCs w:val="21"/>
        </w:rPr>
        <w:t xml:space="preserve">                                                                                </w:t>
      </w:r>
    </w:p>
    <w:p w:rsidR="006D0821" w:rsidRPr="00867EF1" w:rsidRDefault="006D0821" w:rsidP="006D0821">
      <w:pPr>
        <w:ind w:left="4248" w:firstLine="708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    </w:t>
      </w:r>
      <w:r w:rsidRPr="00867EF1">
        <w:rPr>
          <w:sz w:val="21"/>
          <w:szCs w:val="21"/>
        </w:rPr>
        <w:t xml:space="preserve">                </w:t>
      </w:r>
      <w:r>
        <w:rPr>
          <w:sz w:val="21"/>
          <w:szCs w:val="21"/>
        </w:rPr>
        <w:t xml:space="preserve">  </w:t>
      </w:r>
      <w:r w:rsidRPr="00867EF1">
        <w:rPr>
          <w:sz w:val="21"/>
          <w:szCs w:val="21"/>
        </w:rPr>
        <w:t>PREDSJEDNIK</w:t>
      </w:r>
    </w:p>
    <w:p w:rsidR="006D0821" w:rsidRPr="00867EF1" w:rsidRDefault="006D0821" w:rsidP="006D0821">
      <w:pPr>
        <w:ind w:firstLine="360"/>
        <w:jc w:val="both"/>
        <w:rPr>
          <w:sz w:val="21"/>
          <w:szCs w:val="21"/>
        </w:rPr>
      </w:pPr>
      <w:r w:rsidRPr="00867EF1">
        <w:rPr>
          <w:sz w:val="21"/>
          <w:szCs w:val="21"/>
        </w:rPr>
        <w:t xml:space="preserve">                                                                                              OPĆINSKOG VIJEĆA</w:t>
      </w:r>
    </w:p>
    <w:p w:rsidR="006D0821" w:rsidRPr="00867EF1" w:rsidRDefault="006D0821" w:rsidP="006D0821">
      <w:pPr>
        <w:ind w:firstLine="360"/>
        <w:jc w:val="both"/>
        <w:rPr>
          <w:sz w:val="21"/>
          <w:szCs w:val="21"/>
        </w:rPr>
      </w:pPr>
      <w:r w:rsidRPr="00867EF1">
        <w:rPr>
          <w:sz w:val="21"/>
          <w:szCs w:val="21"/>
        </w:rPr>
        <w:t xml:space="preserve">                                                                                                  Josip </w:t>
      </w:r>
      <w:proofErr w:type="spellStart"/>
      <w:r w:rsidRPr="00867EF1">
        <w:rPr>
          <w:sz w:val="21"/>
          <w:szCs w:val="21"/>
        </w:rPr>
        <w:t>Žagmeštar</w:t>
      </w:r>
      <w:proofErr w:type="spellEnd"/>
    </w:p>
    <w:p w:rsidR="00E15B14" w:rsidRDefault="00E8368A"/>
    <w:sectPr w:rsidR="00E15B14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368A" w:rsidRDefault="00E8368A" w:rsidP="006D0821">
      <w:r>
        <w:separator/>
      </w:r>
    </w:p>
  </w:endnote>
  <w:endnote w:type="continuationSeparator" w:id="0">
    <w:p w:rsidR="00E8368A" w:rsidRDefault="00E8368A" w:rsidP="006D08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368A" w:rsidRDefault="00E8368A" w:rsidP="006D0821">
      <w:r>
        <w:separator/>
      </w:r>
    </w:p>
  </w:footnote>
  <w:footnote w:type="continuationSeparator" w:id="0">
    <w:p w:rsidR="00E8368A" w:rsidRDefault="00E8368A" w:rsidP="006D08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0821" w:rsidRPr="006D0821" w:rsidRDefault="006D0821" w:rsidP="006D0821">
    <w:pPr>
      <w:pStyle w:val="Zaglavlje"/>
      <w:jc w:val="right"/>
      <w:rPr>
        <w:b/>
        <w:i/>
        <w:sz w:val="24"/>
        <w:szCs w:val="24"/>
      </w:rPr>
    </w:pPr>
    <w:r w:rsidRPr="006D0821">
      <w:rPr>
        <w:b/>
        <w:i/>
        <w:sz w:val="24"/>
        <w:szCs w:val="24"/>
      </w:rPr>
      <w:t>P R I J E D L O G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0821"/>
    <w:rsid w:val="0002197C"/>
    <w:rsid w:val="00031108"/>
    <w:rsid w:val="00041039"/>
    <w:rsid w:val="00065FC2"/>
    <w:rsid w:val="001112DC"/>
    <w:rsid w:val="0017077D"/>
    <w:rsid w:val="002323AC"/>
    <w:rsid w:val="0024310B"/>
    <w:rsid w:val="00307075"/>
    <w:rsid w:val="003346FD"/>
    <w:rsid w:val="003517A6"/>
    <w:rsid w:val="00353630"/>
    <w:rsid w:val="00397E4F"/>
    <w:rsid w:val="003A6408"/>
    <w:rsid w:val="00431FD2"/>
    <w:rsid w:val="004B2C97"/>
    <w:rsid w:val="004E745F"/>
    <w:rsid w:val="005A407C"/>
    <w:rsid w:val="005E277D"/>
    <w:rsid w:val="006175BB"/>
    <w:rsid w:val="00630432"/>
    <w:rsid w:val="006457E8"/>
    <w:rsid w:val="006607DD"/>
    <w:rsid w:val="006623D3"/>
    <w:rsid w:val="006C3549"/>
    <w:rsid w:val="006D0821"/>
    <w:rsid w:val="00751FFB"/>
    <w:rsid w:val="0077233C"/>
    <w:rsid w:val="007E74A5"/>
    <w:rsid w:val="00805D13"/>
    <w:rsid w:val="00866511"/>
    <w:rsid w:val="008B1BE9"/>
    <w:rsid w:val="009015EC"/>
    <w:rsid w:val="00903A57"/>
    <w:rsid w:val="00931EB5"/>
    <w:rsid w:val="009A25B6"/>
    <w:rsid w:val="009C60BB"/>
    <w:rsid w:val="009D3E3D"/>
    <w:rsid w:val="009E1F53"/>
    <w:rsid w:val="00A23C72"/>
    <w:rsid w:val="00A3622B"/>
    <w:rsid w:val="00B0166A"/>
    <w:rsid w:val="00B2468B"/>
    <w:rsid w:val="00B802FF"/>
    <w:rsid w:val="00BA054E"/>
    <w:rsid w:val="00BB0B65"/>
    <w:rsid w:val="00BF64E3"/>
    <w:rsid w:val="00C01612"/>
    <w:rsid w:val="00C32906"/>
    <w:rsid w:val="00C91838"/>
    <w:rsid w:val="00D1503B"/>
    <w:rsid w:val="00D23BE9"/>
    <w:rsid w:val="00D7465A"/>
    <w:rsid w:val="00D900ED"/>
    <w:rsid w:val="00DB2952"/>
    <w:rsid w:val="00DC1C55"/>
    <w:rsid w:val="00E8368A"/>
    <w:rsid w:val="00E8512E"/>
    <w:rsid w:val="00E953B7"/>
    <w:rsid w:val="00ED1914"/>
    <w:rsid w:val="00EE6B60"/>
    <w:rsid w:val="00F3366E"/>
    <w:rsid w:val="00F53D95"/>
    <w:rsid w:val="00FA030C"/>
    <w:rsid w:val="00FD1FC2"/>
    <w:rsid w:val="00FE20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0821"/>
    <w:pPr>
      <w:spacing w:after="0" w:line="240" w:lineRule="auto"/>
    </w:pPr>
    <w:rPr>
      <w:rFonts w:ascii="Arial" w:eastAsia="Times New Roman" w:hAnsi="Arial" w:cs="Arial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6D0821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6D0821"/>
    <w:rPr>
      <w:rFonts w:ascii="Arial" w:eastAsia="Times New Roman" w:hAnsi="Arial" w:cs="Arial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6D0821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6D0821"/>
    <w:rPr>
      <w:rFonts w:ascii="Arial" w:eastAsia="Times New Roman" w:hAnsi="Arial" w:cs="Arial"/>
      <w:lang w:eastAsia="hr-H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0821"/>
    <w:pPr>
      <w:spacing w:after="0" w:line="240" w:lineRule="auto"/>
    </w:pPr>
    <w:rPr>
      <w:rFonts w:ascii="Arial" w:eastAsia="Times New Roman" w:hAnsi="Arial" w:cs="Arial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6D0821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6D0821"/>
    <w:rPr>
      <w:rFonts w:ascii="Arial" w:eastAsia="Times New Roman" w:hAnsi="Arial" w:cs="Arial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6D0821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6D0821"/>
    <w:rPr>
      <w:rFonts w:ascii="Arial" w:eastAsia="Times New Roman" w:hAnsi="Arial" w:cs="Arial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256</Words>
  <Characters>1461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tamara</dc:creator>
  <cp:lastModifiedBy>tamara</cp:lastModifiedBy>
  <cp:revision>3</cp:revision>
  <cp:lastPrinted>2019-10-24T14:47:00Z</cp:lastPrinted>
  <dcterms:created xsi:type="dcterms:W3CDTF">2019-10-24T14:39:00Z</dcterms:created>
  <dcterms:modified xsi:type="dcterms:W3CDTF">2019-10-24T14:49:00Z</dcterms:modified>
</cp:coreProperties>
</file>